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97A" w:rsidRDefault="00F936A0">
      <w:pPr>
        <w:jc w:val="center"/>
        <w:rPr>
          <w:rFonts w:ascii="仿宋" w:eastAsia="仿宋" w:hAnsi="仿宋"/>
          <w:b/>
          <w:bCs/>
          <w:sz w:val="36"/>
          <w:szCs w:val="36"/>
        </w:rPr>
      </w:pPr>
      <w:r>
        <w:rPr>
          <w:rFonts w:ascii="仿宋" w:eastAsia="仿宋" w:hAnsi="仿宋" w:cs="宋体" w:hint="eastAsia"/>
          <w:b/>
          <w:bCs/>
          <w:sz w:val="36"/>
          <w:szCs w:val="36"/>
        </w:rPr>
        <w:t>内蒙古蒙草生命共同体大数据有限公司</w:t>
      </w:r>
    </w:p>
    <w:p w:rsidR="0047597A" w:rsidRDefault="00060F7B">
      <w:pPr>
        <w:pStyle w:val="a5"/>
        <w:jc w:val="center"/>
        <w:outlineLvl w:val="0"/>
        <w:rPr>
          <w:rFonts w:ascii="仿宋" w:eastAsia="仿宋" w:hAnsi="仿宋"/>
          <w:b/>
          <w:bCs/>
          <w:kern w:val="2"/>
          <w:sz w:val="36"/>
          <w:szCs w:val="36"/>
        </w:rPr>
      </w:pPr>
      <w:r>
        <w:rPr>
          <w:rFonts w:ascii="仿宋" w:eastAsia="仿宋" w:hAnsi="仿宋" w:hint="eastAsia"/>
          <w:b/>
          <w:bCs/>
          <w:kern w:val="2"/>
          <w:sz w:val="36"/>
          <w:szCs w:val="36"/>
        </w:rPr>
        <w:t>生态数据监测平台建设项目</w:t>
      </w:r>
      <w:r w:rsidR="00F936A0">
        <w:rPr>
          <w:rFonts w:ascii="仿宋" w:eastAsia="仿宋" w:hAnsi="仿宋" w:hint="eastAsia"/>
          <w:b/>
          <w:bCs/>
          <w:kern w:val="2"/>
          <w:sz w:val="36"/>
          <w:szCs w:val="36"/>
        </w:rPr>
        <w:t>竞争性谈判公告</w:t>
      </w:r>
    </w:p>
    <w:p w:rsidR="00D2675F" w:rsidRDefault="00D2675F">
      <w:pPr>
        <w:pStyle w:val="a5"/>
        <w:jc w:val="center"/>
        <w:outlineLvl w:val="0"/>
        <w:rPr>
          <w:rFonts w:ascii="仿宋" w:eastAsia="仿宋" w:hAnsi="仿宋"/>
          <w:b/>
          <w:bCs/>
          <w:kern w:val="2"/>
          <w:sz w:val="36"/>
          <w:szCs w:val="36"/>
        </w:rPr>
      </w:pPr>
    </w:p>
    <w:p w:rsidR="0047597A" w:rsidRDefault="00F936A0">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47597A" w:rsidRDefault="00F936A0">
      <w:pPr>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内蒙古蒙草生命共同体大数据有限公司针对</w:t>
      </w:r>
      <w:r w:rsidR="00060F7B">
        <w:rPr>
          <w:rFonts w:ascii="仿宋" w:eastAsia="仿宋" w:hAnsi="仿宋" w:cs="宋体" w:hint="eastAsia"/>
          <w:kern w:val="0"/>
          <w:sz w:val="28"/>
          <w:szCs w:val="28"/>
        </w:rPr>
        <w:t>生态数据监测平台建设项目</w:t>
      </w:r>
      <w:r>
        <w:rPr>
          <w:rFonts w:ascii="仿宋" w:eastAsia="仿宋" w:hAnsi="仿宋" w:cs="宋体" w:hint="eastAsia"/>
          <w:kern w:val="0"/>
          <w:sz w:val="28"/>
          <w:szCs w:val="28"/>
        </w:rPr>
        <w:t>竞争性谈判。</w:t>
      </w:r>
    </w:p>
    <w:p w:rsidR="0047597A" w:rsidRDefault="00F936A0">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47597A" w:rsidRDefault="00F936A0">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w:t>
      </w:r>
      <w:r w:rsidR="00060F7B">
        <w:rPr>
          <w:rFonts w:ascii="仿宋" w:eastAsia="仿宋" w:hAnsi="仿宋" w:hint="eastAsia"/>
          <w:sz w:val="28"/>
          <w:szCs w:val="28"/>
        </w:rPr>
        <w:t>生态数据监测平台建设项目</w:t>
      </w:r>
    </w:p>
    <w:p w:rsidR="0047597A" w:rsidRDefault="00F936A0">
      <w:pPr>
        <w:pStyle w:val="a5"/>
        <w:ind w:firstLineChars="50" w:firstLine="140"/>
        <w:rPr>
          <w:rFonts w:ascii="仿宋" w:eastAsia="仿宋" w:hAnsi="仿宋"/>
          <w:sz w:val="28"/>
          <w:szCs w:val="28"/>
        </w:rPr>
      </w:pPr>
      <w:r>
        <w:rPr>
          <w:rFonts w:ascii="仿宋" w:eastAsia="仿宋" w:hAnsi="仿宋" w:hint="eastAsia"/>
          <w:sz w:val="28"/>
          <w:szCs w:val="28"/>
        </w:rPr>
        <w:t>（二）项目编号：MCDSJ-2021-FW005</w:t>
      </w:r>
    </w:p>
    <w:p w:rsidR="0047597A" w:rsidRDefault="00F936A0">
      <w:pPr>
        <w:ind w:firstLineChars="50" w:firstLine="140"/>
        <w:rPr>
          <w:rFonts w:ascii="仿宋" w:eastAsia="仿宋" w:hAnsi="仿宋" w:cs="宋体"/>
          <w:sz w:val="28"/>
          <w:szCs w:val="28"/>
        </w:rPr>
      </w:pPr>
      <w:r>
        <w:rPr>
          <w:rFonts w:ascii="仿宋" w:eastAsia="仿宋" w:hAnsi="仿宋" w:cs="宋体" w:hint="eastAsia"/>
          <w:sz w:val="28"/>
          <w:szCs w:val="28"/>
        </w:rPr>
        <w:t>（三）采购方式：竞争性谈判</w:t>
      </w:r>
    </w:p>
    <w:p w:rsidR="0047597A" w:rsidRDefault="00F936A0">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47597A" w:rsidRDefault="00F936A0">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47597A" w:rsidRDefault="00F936A0">
      <w:pPr>
        <w:rPr>
          <w:rFonts w:ascii="仿宋" w:eastAsia="仿宋" w:hAnsi="仿宋" w:cstheme="minorBidi"/>
          <w:b/>
          <w:sz w:val="30"/>
          <w:szCs w:val="30"/>
        </w:rPr>
      </w:pPr>
      <w:r>
        <w:rPr>
          <w:rFonts w:ascii="仿宋" w:eastAsia="仿宋" w:hAnsi="仿宋" w:cstheme="minorBidi" w:hint="eastAsia"/>
          <w:b/>
          <w:sz w:val="30"/>
          <w:szCs w:val="30"/>
        </w:rPr>
        <w:t>三、采购内容</w:t>
      </w:r>
    </w:p>
    <w:p w:rsidR="0047597A" w:rsidRDefault="00F936A0">
      <w:pPr>
        <w:pStyle w:val="a5"/>
        <w:ind w:firstLineChars="200" w:firstLine="560"/>
        <w:rPr>
          <w:rFonts w:ascii="仿宋" w:eastAsia="仿宋" w:hAnsi="仿宋" w:cstheme="minorBidi"/>
          <w:kern w:val="2"/>
          <w:sz w:val="28"/>
          <w:szCs w:val="28"/>
        </w:rPr>
      </w:pPr>
      <w:r>
        <w:rPr>
          <w:rFonts w:ascii="仿宋" w:eastAsia="仿宋" w:hAnsi="仿宋" w:cstheme="minorBidi" w:hint="eastAsia"/>
          <w:kern w:val="2"/>
          <w:sz w:val="28"/>
          <w:szCs w:val="28"/>
        </w:rPr>
        <w:t>本项目</w:t>
      </w:r>
      <w:r w:rsidR="0019050F">
        <w:rPr>
          <w:rFonts w:ascii="仿宋" w:eastAsia="仿宋" w:hAnsi="仿宋" w:cstheme="minorBidi" w:hint="eastAsia"/>
          <w:kern w:val="2"/>
          <w:sz w:val="28"/>
          <w:szCs w:val="28"/>
        </w:rPr>
        <w:t>为</w:t>
      </w:r>
      <w:r w:rsidR="00060F7B">
        <w:rPr>
          <w:rFonts w:ascii="仿宋" w:eastAsia="仿宋" w:hAnsi="仿宋" w:hint="eastAsia"/>
          <w:sz w:val="28"/>
          <w:szCs w:val="28"/>
        </w:rPr>
        <w:t>生态数据监测平台建设项目</w:t>
      </w:r>
      <w:r>
        <w:rPr>
          <w:rFonts w:ascii="仿宋" w:eastAsia="仿宋" w:hAnsi="仿宋" w:cstheme="minorBidi" w:hint="eastAsia"/>
          <w:kern w:val="2"/>
          <w:sz w:val="28"/>
          <w:szCs w:val="28"/>
        </w:rPr>
        <w:t>，主要建设内容为：</w:t>
      </w:r>
    </w:p>
    <w:p w:rsidR="0047597A" w:rsidRDefault="00F936A0">
      <w:pPr>
        <w:pStyle w:val="a5"/>
        <w:ind w:firstLineChars="200" w:firstLine="560"/>
        <w:rPr>
          <w:rFonts w:ascii="仿宋" w:eastAsia="仿宋" w:hAnsi="仿宋" w:cstheme="minorBidi"/>
          <w:b/>
          <w:bCs/>
          <w:kern w:val="2"/>
          <w:sz w:val="28"/>
          <w:szCs w:val="28"/>
        </w:rPr>
      </w:pPr>
      <w:r>
        <w:rPr>
          <w:rFonts w:ascii="仿宋" w:eastAsia="仿宋" w:hAnsi="仿宋" w:cstheme="minorBidi" w:hint="eastAsia"/>
          <w:kern w:val="2"/>
          <w:sz w:val="28"/>
          <w:szCs w:val="28"/>
        </w:rPr>
        <w:t>1、大数据平台服务：通过三维建模、混合现实等技术，全方位立体展示区域范围内的生态状况，点击三维模型上的任意一个区域可以查询到该区域的详细生态情况，通过三维可视化展示该区域的土地资源、水资源、草原资源、森林资源、矿山资源等生态资源情况</w:t>
      </w:r>
      <w:r w:rsidR="002F30F8">
        <w:rPr>
          <w:rFonts w:ascii="仿宋" w:eastAsia="仿宋" w:hAnsi="仿宋" w:cstheme="minorBidi" w:hint="eastAsia"/>
          <w:kern w:val="2"/>
          <w:sz w:val="28"/>
          <w:szCs w:val="28"/>
        </w:rPr>
        <w:t>，</w:t>
      </w:r>
      <w:r>
        <w:rPr>
          <w:rFonts w:ascii="仿宋" w:eastAsia="仿宋" w:hAnsi="仿宋" w:cstheme="minorBidi" w:hint="eastAsia"/>
          <w:kern w:val="2"/>
          <w:sz w:val="28"/>
          <w:szCs w:val="28"/>
        </w:rPr>
        <w:t>监测指标数据以及趋势变化分析等。平台提供移动端，可以为用户提供便捷的信息服务，实现生态信息的及时展示。用户能够通过手机终端应用，了解生态相关数据，具体包括研究区域的生态资源现状、重点监测指标的变化情况，为用户决策提供数据支撑。</w:t>
      </w:r>
    </w:p>
    <w:p w:rsidR="0047597A" w:rsidRDefault="00F936A0" w:rsidP="002F30F8">
      <w:pPr>
        <w:pStyle w:val="a5"/>
        <w:ind w:leftChars="200" w:left="420"/>
        <w:rPr>
          <w:rFonts w:ascii="仿宋" w:eastAsia="仿宋" w:hAnsi="仿宋" w:cstheme="minorBidi"/>
          <w:sz w:val="28"/>
          <w:szCs w:val="28"/>
        </w:rPr>
      </w:pPr>
      <w:r>
        <w:rPr>
          <w:rFonts w:ascii="仿宋" w:eastAsia="仿宋" w:hAnsi="仿宋" w:cstheme="minorBidi" w:hint="eastAsia"/>
          <w:kern w:val="2"/>
          <w:sz w:val="28"/>
          <w:szCs w:val="28"/>
        </w:rPr>
        <w:t>2、数据服务：建立草地分析专题数据集</w:t>
      </w:r>
      <w:r w:rsidR="002F30F8">
        <w:rPr>
          <w:rFonts w:ascii="仿宋" w:eastAsia="仿宋" w:hAnsi="仿宋" w:cstheme="minorBidi" w:hint="eastAsia"/>
          <w:kern w:val="2"/>
          <w:sz w:val="28"/>
          <w:szCs w:val="28"/>
        </w:rPr>
        <w:t>、</w:t>
      </w:r>
      <w:r>
        <w:rPr>
          <w:rFonts w:ascii="仿宋" w:eastAsia="仿宋" w:hAnsi="仿宋" w:cstheme="minorBidi" w:hint="eastAsia"/>
          <w:kern w:val="2"/>
          <w:sz w:val="28"/>
          <w:szCs w:val="28"/>
        </w:rPr>
        <w:t>林地分析专题数据集</w:t>
      </w:r>
      <w:r w:rsidR="002F30F8">
        <w:rPr>
          <w:rFonts w:ascii="仿宋" w:eastAsia="仿宋" w:hAnsi="仿宋" w:cstheme="minorBidi" w:hint="eastAsia"/>
          <w:kern w:val="2"/>
          <w:sz w:val="28"/>
          <w:szCs w:val="28"/>
        </w:rPr>
        <w:t>、</w:t>
      </w:r>
      <w:r>
        <w:rPr>
          <w:rFonts w:ascii="仿宋" w:eastAsia="仿宋" w:hAnsi="仿宋" w:cstheme="minorBidi" w:hint="eastAsia"/>
          <w:kern w:val="2"/>
          <w:sz w:val="28"/>
          <w:szCs w:val="28"/>
        </w:rPr>
        <w:t>土壤分析专题数据集</w:t>
      </w:r>
      <w:r w:rsidR="002F30F8">
        <w:rPr>
          <w:rFonts w:ascii="仿宋" w:eastAsia="仿宋" w:hAnsi="仿宋" w:cstheme="minorBidi" w:hint="eastAsia"/>
          <w:kern w:val="2"/>
          <w:sz w:val="28"/>
          <w:szCs w:val="28"/>
        </w:rPr>
        <w:t>、</w:t>
      </w:r>
      <w:r>
        <w:rPr>
          <w:rFonts w:ascii="仿宋" w:eastAsia="仿宋" w:hAnsi="仿宋" w:cstheme="minorBidi" w:hint="eastAsia"/>
          <w:kern w:val="2"/>
          <w:sz w:val="28"/>
          <w:szCs w:val="28"/>
        </w:rPr>
        <w:t>水资源分析专题数据集</w:t>
      </w:r>
      <w:r w:rsidR="002F30F8">
        <w:rPr>
          <w:rFonts w:ascii="仿宋" w:eastAsia="仿宋" w:hAnsi="仿宋" w:cstheme="minorBidi" w:hint="eastAsia"/>
          <w:kern w:val="2"/>
          <w:sz w:val="28"/>
          <w:szCs w:val="28"/>
        </w:rPr>
        <w:t>、</w:t>
      </w:r>
      <w:r>
        <w:rPr>
          <w:rFonts w:ascii="仿宋" w:eastAsia="仿宋" w:hAnsi="仿宋" w:cstheme="minorBidi" w:hint="eastAsia"/>
          <w:kern w:val="2"/>
          <w:sz w:val="28"/>
          <w:szCs w:val="28"/>
        </w:rPr>
        <w:t>湿地分析专题数据集和其他分析专题</w:t>
      </w:r>
      <w:r>
        <w:rPr>
          <w:rFonts w:ascii="仿宋" w:eastAsia="仿宋" w:hAnsi="仿宋" w:cstheme="minorBidi" w:hint="eastAsia"/>
          <w:kern w:val="2"/>
          <w:sz w:val="28"/>
          <w:szCs w:val="28"/>
        </w:rPr>
        <w:lastRenderedPageBreak/>
        <w:t>数据集等。实现对电子地图、遥感影像、生态资源等数据的有效地集中管理，实现对数据的标准化、规范化存储以及数据的更新维护。</w:t>
      </w:r>
      <w:r>
        <w:rPr>
          <w:rFonts w:ascii="仿宋" w:eastAsia="仿宋" w:hAnsi="仿宋" w:cstheme="minorBidi" w:hint="eastAsia"/>
          <w:sz w:val="28"/>
          <w:szCs w:val="28"/>
        </w:rPr>
        <w:t>详细采购内容见《竞争性谈判文件》。</w:t>
      </w:r>
    </w:p>
    <w:p w:rsidR="0047597A" w:rsidRDefault="00F936A0">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FB0DD1" w:rsidRDefault="00FB0DD1" w:rsidP="00FB0DD1">
      <w:pPr>
        <w:ind w:firstLineChars="200" w:firstLine="560"/>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r>
        <w:rPr>
          <w:rFonts w:ascii="仿宋" w:eastAsia="仿宋" w:hAnsi="仿宋" w:hint="eastAsia"/>
          <w:sz w:val="30"/>
          <w:szCs w:val="30"/>
        </w:rPr>
        <w:t>未被“信用中国”网（www.creditchina.gov.cn）列入失信被执行人、重大税收违法案件当事人名单、政府采购严重违法失信行为记录名单。无重大行贿受贿犯罪记录。</w:t>
      </w:r>
    </w:p>
    <w:p w:rsidR="0047597A" w:rsidRDefault="00F936A0" w:rsidP="00FB0DD1">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(二)有依法缴纳税收和社会保障资金的良好记录。</w:t>
      </w:r>
    </w:p>
    <w:p w:rsidR="0047597A" w:rsidRDefault="00F936A0">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(三)有独立项目开发成功案例，须提本次项目规模相当的成功案例。</w:t>
      </w:r>
    </w:p>
    <w:p w:rsidR="0047597A" w:rsidRDefault="00F936A0">
      <w:pPr>
        <w:adjustRightInd w:val="0"/>
        <w:ind w:firstLineChars="200" w:firstLine="560"/>
        <w:rPr>
          <w:rFonts w:ascii="仿宋" w:eastAsia="仿宋" w:hAnsi="仿宋" w:cstheme="minorBidi"/>
          <w:sz w:val="28"/>
          <w:szCs w:val="28"/>
        </w:rPr>
      </w:pPr>
      <w:r>
        <w:rPr>
          <w:rFonts w:ascii="仿宋" w:eastAsia="仿宋" w:hAnsi="仿宋" w:cstheme="minorBidi" w:hint="eastAsia"/>
          <w:sz w:val="28"/>
          <w:szCs w:val="28"/>
        </w:rPr>
        <w:t>(四)近3年内未出现过验收未获通过的项目或者应由企业承担责任的用户重大投诉。</w:t>
      </w:r>
    </w:p>
    <w:p w:rsidR="0047597A" w:rsidRDefault="00F936A0">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47597A" w:rsidRDefault="00F936A0">
      <w:pPr>
        <w:pStyle w:val="a5"/>
        <w:ind w:firstLineChars="200" w:firstLine="560"/>
        <w:rPr>
          <w:rFonts w:ascii="仿宋" w:eastAsia="仿宋" w:hAnsi="仿宋"/>
          <w:sz w:val="28"/>
          <w:szCs w:val="28"/>
        </w:rPr>
      </w:pPr>
      <w:r>
        <w:rPr>
          <w:rFonts w:ascii="仿宋" w:eastAsia="仿宋" w:hAnsi="仿宋" w:hint="eastAsia"/>
          <w:sz w:val="28"/>
          <w:szCs w:val="28"/>
        </w:rPr>
        <w:t>（一）中国采购与招标网         网址：www.chinabidding.com.cn</w:t>
      </w:r>
    </w:p>
    <w:p w:rsidR="0047597A" w:rsidRDefault="00F936A0">
      <w:pPr>
        <w:pStyle w:val="a5"/>
        <w:ind w:firstLineChars="200" w:firstLine="560"/>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47597A" w:rsidRDefault="00F936A0">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47597A" w:rsidRDefault="00F936A0">
      <w:pPr>
        <w:pStyle w:val="a5"/>
        <w:ind w:firstLineChars="200" w:firstLine="560"/>
        <w:outlineLvl w:val="0"/>
        <w:rPr>
          <w:rFonts w:ascii="仿宋" w:eastAsia="仿宋" w:hAnsi="仿宋"/>
          <w:color w:val="000000" w:themeColor="text1"/>
          <w:sz w:val="28"/>
          <w:szCs w:val="28"/>
        </w:rPr>
      </w:pPr>
      <w:r>
        <w:rPr>
          <w:rFonts w:ascii="仿宋" w:eastAsia="仿宋" w:hAnsi="仿宋" w:hint="eastAsia"/>
          <w:sz w:val="28"/>
          <w:szCs w:val="28"/>
        </w:rPr>
        <w:t>（一）报名时间：2021年1月20日至2021年1月28日，</w:t>
      </w:r>
      <w:r>
        <w:rPr>
          <w:rFonts w:ascii="仿宋" w:eastAsia="仿宋" w:hAnsi="仿宋"/>
          <w:sz w:val="28"/>
          <w:szCs w:val="28"/>
        </w:rPr>
        <w:t>8</w:t>
      </w:r>
      <w:r>
        <w:rPr>
          <w:rFonts w:ascii="仿宋" w:eastAsia="仿宋" w:hAnsi="仿宋" w:hint="eastAsia"/>
          <w:sz w:val="28"/>
          <w:szCs w:val="28"/>
        </w:rPr>
        <w:t>：</w:t>
      </w:r>
      <w:r>
        <w:rPr>
          <w:rFonts w:ascii="仿宋" w:eastAsia="仿宋" w:hAnsi="仿宋"/>
          <w:sz w:val="28"/>
          <w:szCs w:val="28"/>
        </w:rPr>
        <w:t>30-12</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w:t>
      </w:r>
      <w:r>
        <w:rPr>
          <w:rFonts w:ascii="仿宋" w:eastAsia="仿宋" w:hAnsi="仿宋"/>
          <w:sz w:val="28"/>
          <w:szCs w:val="28"/>
        </w:rPr>
        <w:t xml:space="preserve"> 14</w:t>
      </w:r>
      <w:r>
        <w:rPr>
          <w:rFonts w:ascii="仿宋" w:eastAsia="仿宋" w:hAnsi="仿宋" w:hint="eastAsia"/>
          <w:sz w:val="28"/>
          <w:szCs w:val="28"/>
        </w:rPr>
        <w:t>：</w:t>
      </w:r>
      <w:r>
        <w:rPr>
          <w:rFonts w:ascii="仿宋" w:eastAsia="仿宋" w:hAnsi="仿宋"/>
          <w:sz w:val="28"/>
          <w:szCs w:val="28"/>
        </w:rPr>
        <w:t>30-18</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时</w:t>
      </w:r>
      <w:r>
        <w:rPr>
          <w:rFonts w:ascii="仿宋" w:eastAsia="仿宋" w:hAnsi="仿宋" w:hint="eastAsia"/>
          <w:color w:val="000000" w:themeColor="text1"/>
          <w:sz w:val="28"/>
          <w:szCs w:val="28"/>
        </w:rPr>
        <w:t>（北京时间，下同），报名截止时间为</w:t>
      </w:r>
      <w:r>
        <w:rPr>
          <w:rFonts w:ascii="仿宋" w:eastAsia="仿宋" w:hAnsi="仿宋" w:hint="eastAsia"/>
          <w:sz w:val="28"/>
          <w:szCs w:val="28"/>
        </w:rPr>
        <w:t>2021年1月28日1</w:t>
      </w:r>
      <w:r>
        <w:rPr>
          <w:rFonts w:ascii="仿宋" w:eastAsia="仿宋" w:hAnsi="仿宋"/>
          <w:color w:val="000000" w:themeColor="text1"/>
          <w:sz w:val="28"/>
          <w:szCs w:val="28"/>
        </w:rPr>
        <w:t>8</w:t>
      </w:r>
      <w:r>
        <w:rPr>
          <w:rFonts w:ascii="仿宋" w:eastAsia="仿宋" w:hAnsi="仿宋" w:hint="eastAsia"/>
          <w:color w:val="000000" w:themeColor="text1"/>
          <w:sz w:val="28"/>
          <w:szCs w:val="28"/>
        </w:rPr>
        <w:t>：</w:t>
      </w:r>
      <w:r>
        <w:rPr>
          <w:rFonts w:ascii="仿宋" w:eastAsia="仿宋" w:hAnsi="仿宋"/>
          <w:color w:val="000000" w:themeColor="text1"/>
          <w:sz w:val="28"/>
          <w:szCs w:val="28"/>
        </w:rPr>
        <w:t>00</w:t>
      </w:r>
      <w:r>
        <w:rPr>
          <w:rFonts w:ascii="仿宋" w:eastAsia="仿宋" w:hAnsi="仿宋" w:hint="eastAsia"/>
          <w:color w:val="000000" w:themeColor="text1"/>
          <w:sz w:val="28"/>
          <w:szCs w:val="28"/>
        </w:rPr>
        <w:t>，逾期不再受理。</w:t>
      </w:r>
    </w:p>
    <w:p w:rsidR="0047597A" w:rsidRDefault="00F936A0">
      <w:pPr>
        <w:ind w:firstLineChars="200" w:firstLine="560"/>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（二）报名方式：投标人填写《投标报名表》，签字确认并连同企业营业执照、开户许可证、软件资质于报名截止时间前发送至报名邮箱yyang0102@126.com。（注：报名表需word版+扫描盖章版）采购人在指定日期</w:t>
      </w:r>
      <w:r>
        <w:rPr>
          <w:rFonts w:ascii="仿宋" w:eastAsia="仿宋" w:hAnsi="仿宋" w:hint="eastAsia"/>
          <w:sz w:val="28"/>
          <w:szCs w:val="28"/>
        </w:rPr>
        <w:lastRenderedPageBreak/>
        <w:t>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47597A" w:rsidRDefault="00F936A0">
      <w:pPr>
        <w:pStyle w:val="a5"/>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47597A" w:rsidRDefault="00F936A0">
      <w:pPr>
        <w:ind w:firstLineChars="200" w:firstLine="560"/>
        <w:rPr>
          <w:rFonts w:ascii="仿宋" w:eastAsia="仿宋" w:hAnsi="仿宋"/>
          <w:sz w:val="28"/>
          <w:szCs w:val="28"/>
        </w:rPr>
      </w:pPr>
      <w:r>
        <w:rPr>
          <w:rFonts w:ascii="仿宋" w:eastAsia="仿宋" w:hAnsi="仿宋" w:hint="eastAsia"/>
          <w:sz w:val="28"/>
          <w:szCs w:val="28"/>
        </w:rPr>
        <w:t>（一）获取时间：2021年1月20日至2021年1月28日，上午8：30-12:00，下午13：30-17：30,逾期不再受理。</w:t>
      </w:r>
    </w:p>
    <w:p w:rsidR="0047597A" w:rsidRDefault="00F936A0">
      <w:pPr>
        <w:pStyle w:val="a5"/>
        <w:outlineLvl w:val="0"/>
        <w:rPr>
          <w:rFonts w:ascii="仿宋" w:eastAsia="仿宋" w:hAnsi="仿宋"/>
          <w:b/>
          <w:sz w:val="28"/>
          <w:szCs w:val="28"/>
        </w:rPr>
      </w:pPr>
      <w:r>
        <w:rPr>
          <w:rFonts w:ascii="仿宋" w:eastAsia="仿宋" w:hAnsi="仿宋" w:hint="eastAsia"/>
          <w:b/>
          <w:sz w:val="28"/>
          <w:szCs w:val="28"/>
        </w:rPr>
        <w:t>八、其他事项</w:t>
      </w:r>
    </w:p>
    <w:p w:rsidR="0047597A" w:rsidRDefault="00F936A0">
      <w:pPr>
        <w:pStyle w:val="a5"/>
        <w:ind w:firstLineChars="200" w:firstLine="560"/>
        <w:outlineLvl w:val="0"/>
        <w:rPr>
          <w:rFonts w:ascii="仿宋" w:eastAsia="仿宋" w:hAnsi="仿宋" w:cs="Times New Roman"/>
          <w:kern w:val="2"/>
          <w:sz w:val="28"/>
          <w:szCs w:val="28"/>
        </w:rPr>
      </w:pPr>
      <w:r>
        <w:rPr>
          <w:rFonts w:ascii="仿宋" w:eastAsia="仿宋" w:hAnsi="仿宋" w:cs="Times New Roman" w:hint="eastAsia"/>
          <w:kern w:val="2"/>
          <w:sz w:val="28"/>
          <w:szCs w:val="28"/>
        </w:rPr>
        <w:t>（一）竞谈时间：2021年1月29日上午09:30时</w:t>
      </w:r>
    </w:p>
    <w:p w:rsidR="0047597A" w:rsidRDefault="00F936A0">
      <w:pPr>
        <w:pStyle w:val="a5"/>
        <w:ind w:firstLineChars="200" w:firstLine="560"/>
        <w:outlineLvl w:val="0"/>
        <w:rPr>
          <w:rFonts w:ascii="仿宋" w:eastAsia="仿宋" w:hAnsi="仿宋" w:cs="Times New Roman"/>
          <w:kern w:val="2"/>
          <w:sz w:val="28"/>
          <w:szCs w:val="28"/>
        </w:rPr>
      </w:pPr>
      <w:r>
        <w:rPr>
          <w:rFonts w:ascii="仿宋" w:eastAsia="仿宋" w:hAnsi="仿宋" w:cs="Times New Roman" w:hint="eastAsia"/>
          <w:kern w:val="2"/>
          <w:sz w:val="28"/>
          <w:szCs w:val="28"/>
        </w:rPr>
        <w:t>竞谈地点：线上</w:t>
      </w:r>
    </w:p>
    <w:p w:rsidR="0047597A" w:rsidRDefault="00F936A0">
      <w:pPr>
        <w:pStyle w:val="a5"/>
        <w:ind w:firstLineChars="200" w:firstLine="560"/>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47597A" w:rsidRDefault="00F936A0">
      <w:pPr>
        <w:pStyle w:val="a5"/>
        <w:ind w:firstLineChars="200" w:firstLine="560"/>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47597A" w:rsidRDefault="00F936A0">
      <w:pPr>
        <w:pStyle w:val="a5"/>
        <w:outlineLvl w:val="0"/>
        <w:rPr>
          <w:rFonts w:ascii="仿宋" w:eastAsia="仿宋" w:hAnsi="仿宋"/>
          <w:b/>
          <w:sz w:val="28"/>
          <w:szCs w:val="28"/>
        </w:rPr>
      </w:pPr>
      <w:r>
        <w:rPr>
          <w:rFonts w:ascii="仿宋" w:eastAsia="仿宋" w:hAnsi="仿宋" w:hint="eastAsia"/>
          <w:b/>
          <w:sz w:val="28"/>
          <w:szCs w:val="28"/>
        </w:rPr>
        <w:t>九、联系方式</w:t>
      </w:r>
    </w:p>
    <w:p w:rsidR="0047597A" w:rsidRDefault="00F936A0">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47597A" w:rsidRDefault="00F936A0">
      <w:pPr>
        <w:ind w:firstLineChars="200" w:firstLine="560"/>
        <w:jc w:val="left"/>
        <w:rPr>
          <w:rFonts w:ascii="仿宋" w:eastAsia="仿宋" w:hAnsi="仿宋"/>
          <w:sz w:val="28"/>
          <w:szCs w:val="28"/>
        </w:rPr>
      </w:pPr>
      <w:r>
        <w:rPr>
          <w:rFonts w:ascii="仿宋" w:eastAsia="仿宋" w:hAnsi="仿宋" w:hint="eastAsia"/>
          <w:sz w:val="28"/>
          <w:szCs w:val="28"/>
        </w:rPr>
        <w:t>投标报名联系人及电话：  杨阳  18248115918</w:t>
      </w:r>
    </w:p>
    <w:p w:rsidR="0047597A" w:rsidRDefault="00F936A0">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需求部门答疑联系人及电话：</w:t>
      </w:r>
      <w:r>
        <w:rPr>
          <w:rFonts w:ascii="仿宋" w:eastAsia="仿宋" w:hAnsi="仿宋"/>
          <w:sz w:val="28"/>
          <w:szCs w:val="28"/>
        </w:rPr>
        <w:t xml:space="preserve"> </w:t>
      </w:r>
      <w:r>
        <w:rPr>
          <w:rFonts w:ascii="仿宋" w:eastAsia="仿宋" w:hAnsi="仿宋" w:hint="eastAsia"/>
          <w:sz w:val="28"/>
          <w:szCs w:val="28"/>
        </w:rPr>
        <w:t>周洁  18629374717</w:t>
      </w:r>
    </w:p>
    <w:p w:rsidR="0047597A" w:rsidRDefault="00F936A0">
      <w:pPr>
        <w:jc w:val="left"/>
        <w:rPr>
          <w:rFonts w:ascii="仿宋" w:eastAsia="仿宋" w:hAnsi="仿宋"/>
          <w:sz w:val="28"/>
          <w:szCs w:val="28"/>
        </w:rPr>
      </w:pPr>
      <w:r>
        <w:rPr>
          <w:rFonts w:ascii="仿宋" w:eastAsia="仿宋" w:hAnsi="仿宋" w:hint="eastAsia"/>
          <w:sz w:val="28"/>
          <w:szCs w:val="28"/>
        </w:rPr>
        <w:t xml:space="preserve">    电  话：0471-6695191-810    </w:t>
      </w:r>
    </w:p>
    <w:p w:rsidR="0047597A" w:rsidRDefault="00F936A0">
      <w:pPr>
        <w:jc w:val="left"/>
        <w:rPr>
          <w:rFonts w:ascii="仿宋" w:eastAsia="仿宋" w:hAnsi="仿宋"/>
          <w:sz w:val="28"/>
          <w:szCs w:val="28"/>
        </w:rPr>
      </w:pPr>
      <w:r>
        <w:rPr>
          <w:rFonts w:ascii="仿宋" w:eastAsia="仿宋" w:hAnsi="仿宋" w:hint="eastAsia"/>
          <w:sz w:val="28"/>
          <w:szCs w:val="28"/>
        </w:rPr>
        <w:t xml:space="preserve">    传  真：0471-6695192</w:t>
      </w:r>
    </w:p>
    <w:p w:rsidR="0047597A" w:rsidRDefault="00F936A0">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箱：yyang0102@126.com</w:t>
      </w:r>
    </w:p>
    <w:p w:rsidR="0047597A" w:rsidRDefault="0047597A">
      <w:pPr>
        <w:jc w:val="left"/>
        <w:rPr>
          <w:rFonts w:ascii="仿宋" w:eastAsia="仿宋" w:hAnsi="仿宋" w:cs="宋体"/>
          <w:sz w:val="28"/>
          <w:szCs w:val="28"/>
        </w:rPr>
      </w:pPr>
    </w:p>
    <w:p w:rsidR="0047597A" w:rsidRDefault="0047597A">
      <w:pPr>
        <w:jc w:val="left"/>
        <w:rPr>
          <w:rFonts w:ascii="仿宋" w:eastAsia="仿宋" w:hAnsi="仿宋" w:cs="宋体"/>
          <w:sz w:val="28"/>
          <w:szCs w:val="28"/>
        </w:rPr>
      </w:pPr>
    </w:p>
    <w:p w:rsidR="0047597A" w:rsidRDefault="00F936A0">
      <w:pPr>
        <w:jc w:val="left"/>
        <w:rPr>
          <w:rFonts w:ascii="仿宋" w:eastAsia="仿宋" w:hAnsi="仿宋"/>
          <w:sz w:val="28"/>
          <w:szCs w:val="28"/>
        </w:rPr>
      </w:pPr>
      <w:r>
        <w:rPr>
          <w:rFonts w:ascii="仿宋" w:eastAsia="仿宋" w:hAnsi="仿宋" w:cs="宋体" w:hint="eastAsia"/>
          <w:sz w:val="28"/>
          <w:szCs w:val="28"/>
        </w:rPr>
        <w:t>附件一：投标报名表</w:t>
      </w:r>
    </w:p>
    <w:p w:rsidR="0047597A" w:rsidRDefault="0047597A">
      <w:pPr>
        <w:jc w:val="left"/>
        <w:rPr>
          <w:rFonts w:ascii="仿宋" w:eastAsia="仿宋" w:hAnsi="仿宋" w:cs="宋体"/>
          <w:sz w:val="28"/>
          <w:szCs w:val="28"/>
        </w:rPr>
      </w:pPr>
    </w:p>
    <w:p w:rsidR="0047597A" w:rsidRDefault="00F936A0">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采购人：内蒙古蒙草生命共同体大数据有限公司</w:t>
      </w:r>
    </w:p>
    <w:p w:rsidR="0047597A" w:rsidRPr="00E344F2" w:rsidRDefault="00F936A0" w:rsidP="00E344F2">
      <w:pPr>
        <w:ind w:right="140"/>
        <w:jc w:val="right"/>
        <w:rPr>
          <w:rFonts w:ascii="仿宋" w:eastAsia="仿宋" w:hAnsi="仿宋" w:cs="宋体"/>
          <w:sz w:val="28"/>
          <w:szCs w:val="28"/>
        </w:rPr>
      </w:pPr>
      <w:r>
        <w:rPr>
          <w:rFonts w:ascii="仿宋" w:eastAsia="仿宋" w:hAnsi="仿宋" w:cs="宋体" w:hint="eastAsia"/>
          <w:sz w:val="28"/>
          <w:szCs w:val="28"/>
        </w:rPr>
        <w:t>日期：二○二一年一月二十日</w:t>
      </w:r>
      <w:bookmarkStart w:id="0" w:name="_GoBack"/>
      <w:bookmarkEnd w:id="0"/>
    </w:p>
    <w:p w:rsidR="0047597A" w:rsidRDefault="00F936A0">
      <w:pPr>
        <w:pStyle w:val="a5"/>
        <w:outlineLvl w:val="0"/>
        <w:rPr>
          <w:rFonts w:ascii="仿宋" w:eastAsia="仿宋" w:hAnsi="仿宋"/>
          <w:b/>
          <w:sz w:val="28"/>
          <w:szCs w:val="28"/>
        </w:rPr>
      </w:pPr>
      <w:r>
        <w:rPr>
          <w:rFonts w:ascii="仿宋" w:eastAsia="仿宋" w:hAnsi="仿宋" w:hint="eastAsia"/>
          <w:b/>
          <w:sz w:val="28"/>
          <w:szCs w:val="28"/>
        </w:rPr>
        <w:lastRenderedPageBreak/>
        <w:t>附件一：</w:t>
      </w:r>
    </w:p>
    <w:p w:rsidR="0047597A" w:rsidRDefault="00F936A0">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47597A">
        <w:trPr>
          <w:trHeight w:val="355"/>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47597A" w:rsidRDefault="00060F7B">
            <w:pPr>
              <w:jc w:val="center"/>
              <w:rPr>
                <w:rFonts w:ascii="仿宋" w:eastAsia="仿宋" w:hAnsi="仿宋" w:cs="宋体"/>
                <w:sz w:val="28"/>
                <w:szCs w:val="28"/>
              </w:rPr>
            </w:pPr>
            <w:r>
              <w:rPr>
                <w:rFonts w:ascii="仿宋" w:eastAsia="仿宋" w:hAnsi="仿宋" w:hint="eastAsia"/>
                <w:sz w:val="28"/>
                <w:szCs w:val="28"/>
              </w:rPr>
              <w:t>生态数据监测平台建设项目</w:t>
            </w:r>
          </w:p>
        </w:tc>
      </w:tr>
      <w:tr w:rsidR="0047597A">
        <w:trPr>
          <w:trHeight w:val="355"/>
          <w:jc w:val="center"/>
        </w:trPr>
        <w:tc>
          <w:tcPr>
            <w:tcW w:w="2427" w:type="dxa"/>
            <w:vAlign w:val="center"/>
          </w:tcPr>
          <w:p w:rsidR="0047597A" w:rsidRDefault="00F936A0">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47597A" w:rsidRDefault="0047597A">
            <w:pPr>
              <w:jc w:val="center"/>
              <w:rPr>
                <w:rFonts w:ascii="仿宋" w:eastAsia="仿宋" w:hAnsi="仿宋"/>
                <w:sz w:val="28"/>
                <w:szCs w:val="28"/>
              </w:rPr>
            </w:pPr>
          </w:p>
        </w:tc>
      </w:tr>
      <w:tr w:rsidR="0047597A">
        <w:trPr>
          <w:trHeight w:val="577"/>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47597A" w:rsidRDefault="0047597A">
            <w:pPr>
              <w:jc w:val="center"/>
              <w:rPr>
                <w:rFonts w:ascii="仿宋" w:eastAsia="仿宋" w:hAnsi="仿宋"/>
                <w:sz w:val="28"/>
                <w:szCs w:val="28"/>
              </w:rPr>
            </w:pPr>
          </w:p>
        </w:tc>
      </w:tr>
      <w:tr w:rsidR="0047597A">
        <w:trPr>
          <w:trHeight w:val="709"/>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47597A" w:rsidRDefault="0047597A">
            <w:pPr>
              <w:jc w:val="center"/>
              <w:rPr>
                <w:rFonts w:ascii="仿宋" w:eastAsia="仿宋" w:hAnsi="仿宋"/>
                <w:sz w:val="28"/>
                <w:szCs w:val="28"/>
              </w:rPr>
            </w:pPr>
          </w:p>
        </w:tc>
        <w:tc>
          <w:tcPr>
            <w:tcW w:w="2428"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47597A" w:rsidRDefault="0047597A">
            <w:pPr>
              <w:jc w:val="center"/>
              <w:rPr>
                <w:rFonts w:ascii="仿宋" w:eastAsia="仿宋" w:hAnsi="仿宋"/>
                <w:sz w:val="28"/>
                <w:szCs w:val="28"/>
              </w:rPr>
            </w:pPr>
          </w:p>
        </w:tc>
      </w:tr>
      <w:tr w:rsidR="0047597A">
        <w:trPr>
          <w:trHeight w:val="498"/>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47597A" w:rsidRDefault="0047597A">
            <w:pPr>
              <w:jc w:val="center"/>
              <w:rPr>
                <w:rFonts w:ascii="仿宋" w:eastAsia="仿宋" w:hAnsi="仿宋"/>
                <w:sz w:val="28"/>
                <w:szCs w:val="28"/>
              </w:rPr>
            </w:pPr>
          </w:p>
        </w:tc>
        <w:tc>
          <w:tcPr>
            <w:tcW w:w="2428"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47597A" w:rsidRDefault="0047597A">
            <w:pPr>
              <w:jc w:val="center"/>
              <w:rPr>
                <w:rFonts w:ascii="仿宋" w:eastAsia="仿宋" w:hAnsi="仿宋"/>
                <w:sz w:val="28"/>
                <w:szCs w:val="28"/>
              </w:rPr>
            </w:pPr>
          </w:p>
        </w:tc>
      </w:tr>
      <w:tr w:rsidR="0047597A">
        <w:trPr>
          <w:trHeight w:val="421"/>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47597A" w:rsidRDefault="0047597A">
            <w:pPr>
              <w:jc w:val="center"/>
              <w:rPr>
                <w:rFonts w:ascii="仿宋" w:eastAsia="仿宋" w:hAnsi="仿宋"/>
                <w:sz w:val="28"/>
                <w:szCs w:val="28"/>
              </w:rPr>
            </w:pPr>
          </w:p>
        </w:tc>
      </w:tr>
      <w:tr w:rsidR="0047597A">
        <w:trPr>
          <w:trHeight w:val="1868"/>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47597A" w:rsidRDefault="0047597A">
            <w:pPr>
              <w:jc w:val="center"/>
              <w:rPr>
                <w:rFonts w:ascii="仿宋" w:eastAsia="仿宋" w:hAnsi="仿宋"/>
                <w:sz w:val="28"/>
                <w:szCs w:val="28"/>
              </w:rPr>
            </w:pPr>
          </w:p>
        </w:tc>
      </w:tr>
      <w:tr w:rsidR="0047597A">
        <w:trPr>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47597A" w:rsidRDefault="0047597A">
            <w:pPr>
              <w:jc w:val="center"/>
              <w:rPr>
                <w:rFonts w:ascii="仿宋" w:eastAsia="仿宋" w:hAnsi="仿宋"/>
                <w:sz w:val="28"/>
                <w:szCs w:val="28"/>
              </w:rPr>
            </w:pPr>
          </w:p>
        </w:tc>
        <w:tc>
          <w:tcPr>
            <w:tcW w:w="2428"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47597A" w:rsidRDefault="0047597A">
            <w:pPr>
              <w:jc w:val="center"/>
              <w:rPr>
                <w:rFonts w:ascii="仿宋" w:eastAsia="仿宋" w:hAnsi="仿宋"/>
                <w:sz w:val="28"/>
                <w:szCs w:val="28"/>
              </w:rPr>
            </w:pPr>
          </w:p>
        </w:tc>
      </w:tr>
      <w:tr w:rsidR="0047597A">
        <w:trPr>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47597A" w:rsidRDefault="0047597A">
            <w:pPr>
              <w:jc w:val="center"/>
              <w:rPr>
                <w:rFonts w:ascii="仿宋" w:eastAsia="仿宋" w:hAnsi="仿宋"/>
                <w:sz w:val="28"/>
                <w:szCs w:val="28"/>
              </w:rPr>
            </w:pPr>
          </w:p>
        </w:tc>
        <w:tc>
          <w:tcPr>
            <w:tcW w:w="2428"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47597A" w:rsidRDefault="0047597A">
            <w:pPr>
              <w:jc w:val="center"/>
              <w:rPr>
                <w:rFonts w:ascii="仿宋" w:eastAsia="仿宋" w:hAnsi="仿宋"/>
                <w:sz w:val="28"/>
                <w:szCs w:val="28"/>
              </w:rPr>
            </w:pPr>
          </w:p>
        </w:tc>
      </w:tr>
      <w:tr w:rsidR="0047597A">
        <w:trPr>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47597A" w:rsidRDefault="0047597A">
            <w:pPr>
              <w:jc w:val="center"/>
              <w:rPr>
                <w:rFonts w:ascii="仿宋" w:eastAsia="仿宋" w:hAnsi="仿宋"/>
                <w:sz w:val="28"/>
                <w:szCs w:val="28"/>
              </w:rPr>
            </w:pPr>
          </w:p>
        </w:tc>
        <w:tc>
          <w:tcPr>
            <w:tcW w:w="2428"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47597A" w:rsidRDefault="0047597A">
            <w:pPr>
              <w:jc w:val="center"/>
              <w:rPr>
                <w:rFonts w:ascii="仿宋" w:eastAsia="仿宋" w:hAnsi="仿宋"/>
                <w:sz w:val="28"/>
                <w:szCs w:val="28"/>
              </w:rPr>
            </w:pPr>
          </w:p>
        </w:tc>
      </w:tr>
      <w:tr w:rsidR="0047597A">
        <w:trPr>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47597A" w:rsidRDefault="0047597A">
            <w:pPr>
              <w:jc w:val="center"/>
              <w:rPr>
                <w:rFonts w:ascii="仿宋" w:eastAsia="仿宋" w:hAnsi="仿宋"/>
                <w:sz w:val="28"/>
                <w:szCs w:val="28"/>
              </w:rPr>
            </w:pPr>
          </w:p>
        </w:tc>
        <w:tc>
          <w:tcPr>
            <w:tcW w:w="2428"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47597A" w:rsidRDefault="0047597A">
            <w:pPr>
              <w:jc w:val="center"/>
              <w:rPr>
                <w:rFonts w:ascii="仿宋" w:eastAsia="仿宋" w:hAnsi="仿宋"/>
                <w:sz w:val="28"/>
                <w:szCs w:val="28"/>
              </w:rPr>
            </w:pPr>
          </w:p>
        </w:tc>
      </w:tr>
      <w:tr w:rsidR="0047597A">
        <w:trPr>
          <w:trHeight w:val="1095"/>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47597A" w:rsidRDefault="0047597A">
            <w:pPr>
              <w:jc w:val="center"/>
              <w:rPr>
                <w:rFonts w:ascii="仿宋" w:eastAsia="仿宋" w:hAnsi="仿宋"/>
                <w:sz w:val="28"/>
                <w:szCs w:val="28"/>
              </w:rPr>
            </w:pPr>
          </w:p>
        </w:tc>
      </w:tr>
      <w:tr w:rsidR="0047597A">
        <w:trPr>
          <w:trHeight w:val="841"/>
          <w:jc w:val="center"/>
        </w:trPr>
        <w:tc>
          <w:tcPr>
            <w:tcW w:w="2427" w:type="dxa"/>
            <w:vAlign w:val="center"/>
          </w:tcPr>
          <w:p w:rsidR="0047597A" w:rsidRDefault="00F936A0">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47597A" w:rsidRDefault="0047597A">
            <w:pPr>
              <w:jc w:val="center"/>
              <w:rPr>
                <w:rFonts w:ascii="仿宋" w:eastAsia="仿宋" w:hAnsi="仿宋"/>
                <w:sz w:val="28"/>
                <w:szCs w:val="28"/>
              </w:rPr>
            </w:pPr>
          </w:p>
        </w:tc>
      </w:tr>
    </w:tbl>
    <w:p w:rsidR="0047597A" w:rsidRDefault="0047597A">
      <w:pPr>
        <w:jc w:val="left"/>
        <w:rPr>
          <w:rFonts w:ascii="仿宋" w:eastAsia="仿宋" w:hAnsi="仿宋" w:cs="宋体"/>
          <w:sz w:val="28"/>
          <w:szCs w:val="28"/>
        </w:rPr>
      </w:pPr>
    </w:p>
    <w:sectPr w:rsidR="0047597A" w:rsidSect="0047597A">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053C" w:rsidRDefault="0092053C" w:rsidP="00D2675F">
      <w:r>
        <w:separator/>
      </w:r>
    </w:p>
  </w:endnote>
  <w:endnote w:type="continuationSeparator" w:id="0">
    <w:p w:rsidR="0092053C" w:rsidRDefault="0092053C" w:rsidP="00D2675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053C" w:rsidRDefault="0092053C" w:rsidP="00D2675F">
      <w:r>
        <w:separator/>
      </w:r>
    </w:p>
  </w:footnote>
  <w:footnote w:type="continuationSeparator" w:id="0">
    <w:p w:rsidR="0092053C" w:rsidRDefault="0092053C" w:rsidP="00D2675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203A8"/>
    <w:rsid w:val="00034D53"/>
    <w:rsid w:val="0005763E"/>
    <w:rsid w:val="00060F7B"/>
    <w:rsid w:val="00061F33"/>
    <w:rsid w:val="00062695"/>
    <w:rsid w:val="00072B9A"/>
    <w:rsid w:val="000737CB"/>
    <w:rsid w:val="0009693F"/>
    <w:rsid w:val="00097FF1"/>
    <w:rsid w:val="000A5C9E"/>
    <w:rsid w:val="000A63F6"/>
    <w:rsid w:val="000C509B"/>
    <w:rsid w:val="000E6B50"/>
    <w:rsid w:val="000F78FC"/>
    <w:rsid w:val="00123C8E"/>
    <w:rsid w:val="001379FB"/>
    <w:rsid w:val="00155880"/>
    <w:rsid w:val="00162A39"/>
    <w:rsid w:val="00172F62"/>
    <w:rsid w:val="00177451"/>
    <w:rsid w:val="001806EB"/>
    <w:rsid w:val="001853DA"/>
    <w:rsid w:val="0019050F"/>
    <w:rsid w:val="001A35BD"/>
    <w:rsid w:val="001C25AD"/>
    <w:rsid w:val="001E4384"/>
    <w:rsid w:val="001E6BDF"/>
    <w:rsid w:val="002056BA"/>
    <w:rsid w:val="002074E5"/>
    <w:rsid w:val="002161E4"/>
    <w:rsid w:val="00217771"/>
    <w:rsid w:val="00265F4F"/>
    <w:rsid w:val="00272DF1"/>
    <w:rsid w:val="00274F3A"/>
    <w:rsid w:val="00285B1C"/>
    <w:rsid w:val="00286334"/>
    <w:rsid w:val="0029620E"/>
    <w:rsid w:val="002963BD"/>
    <w:rsid w:val="002A4204"/>
    <w:rsid w:val="002A70FD"/>
    <w:rsid w:val="002B5A8E"/>
    <w:rsid w:val="002C428C"/>
    <w:rsid w:val="002C4CDB"/>
    <w:rsid w:val="002C75A1"/>
    <w:rsid w:val="002D119C"/>
    <w:rsid w:val="002D313D"/>
    <w:rsid w:val="002D6953"/>
    <w:rsid w:val="002E18E9"/>
    <w:rsid w:val="002F2904"/>
    <w:rsid w:val="002F30F8"/>
    <w:rsid w:val="00304FAD"/>
    <w:rsid w:val="00311111"/>
    <w:rsid w:val="00313443"/>
    <w:rsid w:val="00316648"/>
    <w:rsid w:val="0031670A"/>
    <w:rsid w:val="0032091B"/>
    <w:rsid w:val="00350184"/>
    <w:rsid w:val="0035039D"/>
    <w:rsid w:val="00372201"/>
    <w:rsid w:val="0037522E"/>
    <w:rsid w:val="003867D7"/>
    <w:rsid w:val="00394F5E"/>
    <w:rsid w:val="003B4DB9"/>
    <w:rsid w:val="003C0958"/>
    <w:rsid w:val="003C684F"/>
    <w:rsid w:val="003D0195"/>
    <w:rsid w:val="003E0236"/>
    <w:rsid w:val="00401679"/>
    <w:rsid w:val="00405076"/>
    <w:rsid w:val="00407F3A"/>
    <w:rsid w:val="00413280"/>
    <w:rsid w:val="00435FE7"/>
    <w:rsid w:val="0047163B"/>
    <w:rsid w:val="0047472E"/>
    <w:rsid w:val="0047597A"/>
    <w:rsid w:val="0048315C"/>
    <w:rsid w:val="004904BA"/>
    <w:rsid w:val="00492FC0"/>
    <w:rsid w:val="004A3452"/>
    <w:rsid w:val="004B07A0"/>
    <w:rsid w:val="004B4851"/>
    <w:rsid w:val="004D7EAA"/>
    <w:rsid w:val="004E22BA"/>
    <w:rsid w:val="004F514E"/>
    <w:rsid w:val="00502C77"/>
    <w:rsid w:val="005218B6"/>
    <w:rsid w:val="00535DEE"/>
    <w:rsid w:val="00544F46"/>
    <w:rsid w:val="005500E5"/>
    <w:rsid w:val="00565BDB"/>
    <w:rsid w:val="0058406B"/>
    <w:rsid w:val="005906B4"/>
    <w:rsid w:val="00592FB4"/>
    <w:rsid w:val="005977CB"/>
    <w:rsid w:val="005B74BA"/>
    <w:rsid w:val="005B7DE0"/>
    <w:rsid w:val="005D2766"/>
    <w:rsid w:val="005E1842"/>
    <w:rsid w:val="005E45A6"/>
    <w:rsid w:val="005F03B0"/>
    <w:rsid w:val="005F109B"/>
    <w:rsid w:val="00600857"/>
    <w:rsid w:val="00605A7A"/>
    <w:rsid w:val="00612568"/>
    <w:rsid w:val="00625CCF"/>
    <w:rsid w:val="00637D0C"/>
    <w:rsid w:val="00637D9D"/>
    <w:rsid w:val="00675104"/>
    <w:rsid w:val="00695E41"/>
    <w:rsid w:val="006A484B"/>
    <w:rsid w:val="006A6D93"/>
    <w:rsid w:val="006B55B7"/>
    <w:rsid w:val="006D3A28"/>
    <w:rsid w:val="006E26D8"/>
    <w:rsid w:val="006E5DAB"/>
    <w:rsid w:val="00703AD0"/>
    <w:rsid w:val="00742356"/>
    <w:rsid w:val="00744297"/>
    <w:rsid w:val="00744F64"/>
    <w:rsid w:val="007512A6"/>
    <w:rsid w:val="007524B7"/>
    <w:rsid w:val="00761336"/>
    <w:rsid w:val="00766CE9"/>
    <w:rsid w:val="00776D00"/>
    <w:rsid w:val="007808A3"/>
    <w:rsid w:val="00797694"/>
    <w:rsid w:val="007A2083"/>
    <w:rsid w:val="007A6129"/>
    <w:rsid w:val="007B2516"/>
    <w:rsid w:val="007B3424"/>
    <w:rsid w:val="007C506D"/>
    <w:rsid w:val="007D532E"/>
    <w:rsid w:val="007E6C19"/>
    <w:rsid w:val="007F4915"/>
    <w:rsid w:val="00816B24"/>
    <w:rsid w:val="00820F6F"/>
    <w:rsid w:val="0082499E"/>
    <w:rsid w:val="008262EB"/>
    <w:rsid w:val="008335B5"/>
    <w:rsid w:val="00836F45"/>
    <w:rsid w:val="00851FDF"/>
    <w:rsid w:val="0085778D"/>
    <w:rsid w:val="008844DA"/>
    <w:rsid w:val="008A27D7"/>
    <w:rsid w:val="008A4492"/>
    <w:rsid w:val="008C2179"/>
    <w:rsid w:val="008C386D"/>
    <w:rsid w:val="008D44A1"/>
    <w:rsid w:val="008D4984"/>
    <w:rsid w:val="008E6B85"/>
    <w:rsid w:val="008F0217"/>
    <w:rsid w:val="008F6165"/>
    <w:rsid w:val="008F7368"/>
    <w:rsid w:val="00900EC6"/>
    <w:rsid w:val="0091162B"/>
    <w:rsid w:val="0092053C"/>
    <w:rsid w:val="009224A9"/>
    <w:rsid w:val="00955962"/>
    <w:rsid w:val="00964C99"/>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FC2"/>
    <w:rsid w:val="00A53866"/>
    <w:rsid w:val="00A9170E"/>
    <w:rsid w:val="00AA0AC3"/>
    <w:rsid w:val="00AB3AF2"/>
    <w:rsid w:val="00AD4CB1"/>
    <w:rsid w:val="00AD77B1"/>
    <w:rsid w:val="00AE398A"/>
    <w:rsid w:val="00AE639C"/>
    <w:rsid w:val="00B059BD"/>
    <w:rsid w:val="00B20FD9"/>
    <w:rsid w:val="00B53417"/>
    <w:rsid w:val="00B53754"/>
    <w:rsid w:val="00B57A18"/>
    <w:rsid w:val="00B6031D"/>
    <w:rsid w:val="00B638EE"/>
    <w:rsid w:val="00B758D7"/>
    <w:rsid w:val="00B9207D"/>
    <w:rsid w:val="00BD4DB7"/>
    <w:rsid w:val="00BE2F92"/>
    <w:rsid w:val="00BF09AE"/>
    <w:rsid w:val="00C075C1"/>
    <w:rsid w:val="00C100BB"/>
    <w:rsid w:val="00C16DA1"/>
    <w:rsid w:val="00C3094E"/>
    <w:rsid w:val="00C410D7"/>
    <w:rsid w:val="00C464AC"/>
    <w:rsid w:val="00C51321"/>
    <w:rsid w:val="00C523CE"/>
    <w:rsid w:val="00C6313F"/>
    <w:rsid w:val="00C6344B"/>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2675F"/>
    <w:rsid w:val="00D336D5"/>
    <w:rsid w:val="00D61451"/>
    <w:rsid w:val="00D61C4D"/>
    <w:rsid w:val="00D731F9"/>
    <w:rsid w:val="00DA2FF5"/>
    <w:rsid w:val="00DB7F6A"/>
    <w:rsid w:val="00DE1FF1"/>
    <w:rsid w:val="00DE7406"/>
    <w:rsid w:val="00DE7E1C"/>
    <w:rsid w:val="00DF4588"/>
    <w:rsid w:val="00DF751D"/>
    <w:rsid w:val="00DF7910"/>
    <w:rsid w:val="00E229CB"/>
    <w:rsid w:val="00E344F2"/>
    <w:rsid w:val="00E52119"/>
    <w:rsid w:val="00E54F67"/>
    <w:rsid w:val="00E60EE3"/>
    <w:rsid w:val="00E6291B"/>
    <w:rsid w:val="00EA787B"/>
    <w:rsid w:val="00EB0FDB"/>
    <w:rsid w:val="00EC5C45"/>
    <w:rsid w:val="00ED162B"/>
    <w:rsid w:val="00EE0E49"/>
    <w:rsid w:val="00EF4248"/>
    <w:rsid w:val="00EF5272"/>
    <w:rsid w:val="00EF5D03"/>
    <w:rsid w:val="00EF7CE2"/>
    <w:rsid w:val="00F2148B"/>
    <w:rsid w:val="00F24951"/>
    <w:rsid w:val="00F24C2C"/>
    <w:rsid w:val="00F27816"/>
    <w:rsid w:val="00F2789E"/>
    <w:rsid w:val="00F359E3"/>
    <w:rsid w:val="00F43663"/>
    <w:rsid w:val="00F4404C"/>
    <w:rsid w:val="00F5484C"/>
    <w:rsid w:val="00F55667"/>
    <w:rsid w:val="00F64212"/>
    <w:rsid w:val="00F738CF"/>
    <w:rsid w:val="00F77224"/>
    <w:rsid w:val="00F83793"/>
    <w:rsid w:val="00F83EEF"/>
    <w:rsid w:val="00F936A0"/>
    <w:rsid w:val="00FA0A66"/>
    <w:rsid w:val="00FA645D"/>
    <w:rsid w:val="00FA7B3E"/>
    <w:rsid w:val="00FB0DD1"/>
    <w:rsid w:val="00FB2EAB"/>
    <w:rsid w:val="00FB3A8A"/>
    <w:rsid w:val="00FB55E2"/>
    <w:rsid w:val="00FE2453"/>
    <w:rsid w:val="0203749F"/>
    <w:rsid w:val="02B64603"/>
    <w:rsid w:val="05056BE5"/>
    <w:rsid w:val="063D6171"/>
    <w:rsid w:val="07A95028"/>
    <w:rsid w:val="083C36A8"/>
    <w:rsid w:val="09F463E4"/>
    <w:rsid w:val="0BAE1594"/>
    <w:rsid w:val="0BAE5509"/>
    <w:rsid w:val="0C57383E"/>
    <w:rsid w:val="0EA457AA"/>
    <w:rsid w:val="0FCB65BF"/>
    <w:rsid w:val="10CD618B"/>
    <w:rsid w:val="116741F1"/>
    <w:rsid w:val="12251B45"/>
    <w:rsid w:val="13977990"/>
    <w:rsid w:val="158A1193"/>
    <w:rsid w:val="16935530"/>
    <w:rsid w:val="18BF0971"/>
    <w:rsid w:val="19564B81"/>
    <w:rsid w:val="1A86426F"/>
    <w:rsid w:val="1AA008D5"/>
    <w:rsid w:val="1AB11B50"/>
    <w:rsid w:val="1C260B1A"/>
    <w:rsid w:val="1CF71512"/>
    <w:rsid w:val="1D1356F7"/>
    <w:rsid w:val="204D2B13"/>
    <w:rsid w:val="21F61BA9"/>
    <w:rsid w:val="231C58C8"/>
    <w:rsid w:val="25D729B2"/>
    <w:rsid w:val="26011DC2"/>
    <w:rsid w:val="260B6279"/>
    <w:rsid w:val="27F72CF8"/>
    <w:rsid w:val="28C85532"/>
    <w:rsid w:val="294C010D"/>
    <w:rsid w:val="2D5F448E"/>
    <w:rsid w:val="2E814900"/>
    <w:rsid w:val="2E831024"/>
    <w:rsid w:val="2F3B23F6"/>
    <w:rsid w:val="2F4A43DB"/>
    <w:rsid w:val="30785D44"/>
    <w:rsid w:val="30791A1B"/>
    <w:rsid w:val="311306C2"/>
    <w:rsid w:val="34297A5A"/>
    <w:rsid w:val="35261EF4"/>
    <w:rsid w:val="383A6870"/>
    <w:rsid w:val="3B635472"/>
    <w:rsid w:val="3B9859E0"/>
    <w:rsid w:val="3D667392"/>
    <w:rsid w:val="3E2204AE"/>
    <w:rsid w:val="3EB45411"/>
    <w:rsid w:val="3F6218C3"/>
    <w:rsid w:val="40516119"/>
    <w:rsid w:val="4083709C"/>
    <w:rsid w:val="42842899"/>
    <w:rsid w:val="42C24A00"/>
    <w:rsid w:val="42FA5E10"/>
    <w:rsid w:val="440E485B"/>
    <w:rsid w:val="455A36D4"/>
    <w:rsid w:val="474331D7"/>
    <w:rsid w:val="47A872F6"/>
    <w:rsid w:val="4BAA387A"/>
    <w:rsid w:val="4CD55DC1"/>
    <w:rsid w:val="4CF87BD5"/>
    <w:rsid w:val="4D117B2C"/>
    <w:rsid w:val="4DA711EF"/>
    <w:rsid w:val="4E6C1940"/>
    <w:rsid w:val="50D00F5A"/>
    <w:rsid w:val="51B04D0A"/>
    <w:rsid w:val="52A45C98"/>
    <w:rsid w:val="55B816D1"/>
    <w:rsid w:val="574D6072"/>
    <w:rsid w:val="59400F6E"/>
    <w:rsid w:val="5956113B"/>
    <w:rsid w:val="5C0959C3"/>
    <w:rsid w:val="5C812E6C"/>
    <w:rsid w:val="5D951F30"/>
    <w:rsid w:val="60F173EA"/>
    <w:rsid w:val="629D5B97"/>
    <w:rsid w:val="660E2363"/>
    <w:rsid w:val="669248DE"/>
    <w:rsid w:val="6AD12606"/>
    <w:rsid w:val="6BC24C98"/>
    <w:rsid w:val="6C791314"/>
    <w:rsid w:val="6CB13941"/>
    <w:rsid w:val="6D7805FA"/>
    <w:rsid w:val="6FC249CD"/>
    <w:rsid w:val="70287C2E"/>
    <w:rsid w:val="7066591A"/>
    <w:rsid w:val="71CD3425"/>
    <w:rsid w:val="740A60C4"/>
    <w:rsid w:val="79BA12DB"/>
    <w:rsid w:val="7A9E3360"/>
    <w:rsid w:val="7CCB3199"/>
    <w:rsid w:val="7D6622A5"/>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47597A"/>
    <w:pPr>
      <w:widowControl w:val="0"/>
      <w:jc w:val="both"/>
    </w:pPr>
    <w:rPr>
      <w:kern w:val="2"/>
      <w:sz w:val="21"/>
      <w:szCs w:val="21"/>
    </w:rPr>
  </w:style>
  <w:style w:type="paragraph" w:styleId="3">
    <w:name w:val="heading 3"/>
    <w:basedOn w:val="a"/>
    <w:next w:val="a"/>
    <w:link w:val="3Char"/>
    <w:unhideWhenUsed/>
    <w:qFormat/>
    <w:rsid w:val="0047597A"/>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47597A"/>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47597A"/>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47597A"/>
    <w:pPr>
      <w:jc w:val="left"/>
    </w:pPr>
  </w:style>
  <w:style w:type="paragraph" w:styleId="a5">
    <w:name w:val="Plain Text"/>
    <w:basedOn w:val="a"/>
    <w:link w:val="Char0"/>
    <w:qFormat/>
    <w:rsid w:val="0047597A"/>
    <w:rPr>
      <w:rFonts w:ascii="宋体" w:hAnsi="Courier New" w:cs="宋体"/>
      <w:kern w:val="0"/>
      <w:sz w:val="20"/>
      <w:szCs w:val="20"/>
    </w:rPr>
  </w:style>
  <w:style w:type="paragraph" w:styleId="a6">
    <w:name w:val="Balloon Text"/>
    <w:basedOn w:val="a"/>
    <w:link w:val="Char1"/>
    <w:uiPriority w:val="99"/>
    <w:semiHidden/>
    <w:unhideWhenUsed/>
    <w:qFormat/>
    <w:rsid w:val="0047597A"/>
    <w:rPr>
      <w:sz w:val="18"/>
      <w:szCs w:val="18"/>
    </w:rPr>
  </w:style>
  <w:style w:type="paragraph" w:styleId="a7">
    <w:name w:val="footer"/>
    <w:basedOn w:val="a"/>
    <w:link w:val="Char2"/>
    <w:unhideWhenUsed/>
    <w:qFormat/>
    <w:rsid w:val="0047597A"/>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47597A"/>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47597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47597A"/>
    <w:rPr>
      <w:b/>
      <w:bCs/>
    </w:rPr>
  </w:style>
  <w:style w:type="character" w:styleId="aa">
    <w:name w:val="Hyperlink"/>
    <w:basedOn w:val="a1"/>
    <w:uiPriority w:val="99"/>
    <w:unhideWhenUsed/>
    <w:qFormat/>
    <w:rsid w:val="0047597A"/>
    <w:rPr>
      <w:color w:val="0563C1" w:themeColor="hyperlink"/>
      <w:u w:val="single"/>
    </w:rPr>
  </w:style>
  <w:style w:type="character" w:styleId="ab">
    <w:name w:val="annotation reference"/>
    <w:basedOn w:val="a1"/>
    <w:uiPriority w:val="99"/>
    <w:semiHidden/>
    <w:unhideWhenUsed/>
    <w:qFormat/>
    <w:rsid w:val="0047597A"/>
    <w:rPr>
      <w:sz w:val="21"/>
      <w:szCs w:val="21"/>
    </w:rPr>
  </w:style>
  <w:style w:type="character" w:customStyle="1" w:styleId="Char0">
    <w:name w:val="纯文本 Char"/>
    <w:basedOn w:val="a1"/>
    <w:link w:val="a5"/>
    <w:qFormat/>
    <w:rsid w:val="0047597A"/>
    <w:rPr>
      <w:rFonts w:ascii="宋体" w:eastAsia="宋体" w:hAnsi="Courier New" w:cs="宋体"/>
      <w:kern w:val="0"/>
      <w:sz w:val="20"/>
      <w:szCs w:val="20"/>
    </w:rPr>
  </w:style>
  <w:style w:type="character" w:customStyle="1" w:styleId="HTMLChar">
    <w:name w:val="HTML 预设格式 Char"/>
    <w:basedOn w:val="a1"/>
    <w:link w:val="HTML"/>
    <w:qFormat/>
    <w:rsid w:val="0047597A"/>
    <w:rPr>
      <w:rFonts w:ascii="宋体" w:eastAsia="宋体" w:hAnsi="宋体" w:cs="宋体"/>
      <w:kern w:val="0"/>
      <w:sz w:val="24"/>
      <w:szCs w:val="24"/>
    </w:rPr>
  </w:style>
  <w:style w:type="character" w:customStyle="1" w:styleId="fontstyle01">
    <w:name w:val="fontstyle01"/>
    <w:basedOn w:val="a1"/>
    <w:qFormat/>
    <w:rsid w:val="0047597A"/>
    <w:rPr>
      <w:rFonts w:ascii="微软雅黑" w:eastAsia="微软雅黑" w:hAnsi="微软雅黑" w:hint="eastAsia"/>
      <w:color w:val="000000"/>
      <w:sz w:val="24"/>
      <w:szCs w:val="24"/>
    </w:rPr>
  </w:style>
  <w:style w:type="paragraph" w:styleId="ac">
    <w:name w:val="List Paragraph"/>
    <w:basedOn w:val="a"/>
    <w:uiPriority w:val="34"/>
    <w:qFormat/>
    <w:rsid w:val="0047597A"/>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47597A"/>
    <w:pPr>
      <w:ind w:firstLineChars="200" w:firstLine="420"/>
    </w:pPr>
    <w:rPr>
      <w:sz w:val="28"/>
      <w:szCs w:val="20"/>
    </w:rPr>
  </w:style>
  <w:style w:type="character" w:customStyle="1" w:styleId="Char3">
    <w:name w:val="页眉 Char"/>
    <w:basedOn w:val="a1"/>
    <w:link w:val="a8"/>
    <w:uiPriority w:val="99"/>
    <w:qFormat/>
    <w:rsid w:val="0047597A"/>
    <w:rPr>
      <w:rFonts w:ascii="Times New Roman" w:eastAsia="宋体" w:hAnsi="Times New Roman" w:cs="Times New Roman"/>
      <w:sz w:val="18"/>
      <w:szCs w:val="18"/>
    </w:rPr>
  </w:style>
  <w:style w:type="character" w:customStyle="1" w:styleId="Char2">
    <w:name w:val="页脚 Char"/>
    <w:basedOn w:val="a1"/>
    <w:link w:val="a7"/>
    <w:qFormat/>
    <w:rsid w:val="0047597A"/>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47597A"/>
    <w:rPr>
      <w:rFonts w:ascii="Times New Roman" w:eastAsia="宋体" w:hAnsi="Times New Roman" w:cs="Times New Roman"/>
      <w:sz w:val="18"/>
      <w:szCs w:val="18"/>
    </w:rPr>
  </w:style>
  <w:style w:type="character" w:customStyle="1" w:styleId="5Char">
    <w:name w:val="标题 5 Char"/>
    <w:basedOn w:val="a1"/>
    <w:link w:val="5"/>
    <w:uiPriority w:val="9"/>
    <w:qFormat/>
    <w:rsid w:val="0047597A"/>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47597A"/>
    <w:rPr>
      <w:rFonts w:ascii="Times New Roman" w:eastAsia="宋体" w:hAnsi="Times New Roman" w:cs="Times New Roman"/>
      <w:szCs w:val="21"/>
    </w:rPr>
  </w:style>
  <w:style w:type="character" w:customStyle="1" w:styleId="Char4">
    <w:name w:val="批注主题 Char"/>
    <w:basedOn w:val="Char"/>
    <w:link w:val="a9"/>
    <w:uiPriority w:val="99"/>
    <w:semiHidden/>
    <w:qFormat/>
    <w:rsid w:val="0047597A"/>
    <w:rPr>
      <w:rFonts w:ascii="Times New Roman" w:eastAsia="宋体" w:hAnsi="Times New Roman" w:cs="Times New Roman"/>
      <w:b/>
      <w:bCs/>
      <w:szCs w:val="21"/>
    </w:rPr>
  </w:style>
  <w:style w:type="character" w:customStyle="1" w:styleId="font11">
    <w:name w:val="font11"/>
    <w:basedOn w:val="a1"/>
    <w:qFormat/>
    <w:rsid w:val="0047597A"/>
    <w:rPr>
      <w:rFonts w:ascii="Calibri" w:hAnsi="Calibri" w:cs="Calibri"/>
      <w:b/>
      <w:color w:val="000000"/>
      <w:sz w:val="21"/>
      <w:szCs w:val="21"/>
      <w:u w:val="none"/>
    </w:rPr>
  </w:style>
  <w:style w:type="paragraph" w:customStyle="1" w:styleId="30">
    <w:name w:val="列出段落3"/>
    <w:basedOn w:val="a"/>
    <w:qFormat/>
    <w:rsid w:val="0047597A"/>
    <w:pPr>
      <w:ind w:firstLineChars="200" w:firstLine="420"/>
    </w:pPr>
    <w:rPr>
      <w:rFonts w:ascii="Calibri" w:hAnsi="Calibri"/>
      <w:szCs w:val="22"/>
    </w:rPr>
  </w:style>
  <w:style w:type="character" w:customStyle="1" w:styleId="3Char">
    <w:name w:val="标题 3 Char"/>
    <w:basedOn w:val="a1"/>
    <w:link w:val="3"/>
    <w:qFormat/>
    <w:rsid w:val="0047597A"/>
    <w:rPr>
      <w:rFonts w:ascii="Calibri" w:eastAsia="宋体" w:hAnsi="Calibri" w:cs="Times New Roman"/>
      <w:b/>
      <w:bCs/>
      <w:kern w:val="2"/>
      <w:sz w:val="32"/>
      <w:szCs w:val="32"/>
    </w:rPr>
  </w:style>
  <w:style w:type="paragraph" w:customStyle="1" w:styleId="ItemList">
    <w:name w:val="Item List"/>
    <w:qFormat/>
    <w:rsid w:val="0047597A"/>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47597A"/>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4</Pages>
  <Words>260</Words>
  <Characters>1483</Characters>
  <Application>Microsoft Office Word</Application>
  <DocSecurity>0</DocSecurity>
  <Lines>12</Lines>
  <Paragraphs>3</Paragraphs>
  <ScaleCrop>false</ScaleCrop>
  <Company>Microsoft</Company>
  <LinksUpToDate>false</LinksUpToDate>
  <CharactersWithSpaces>1740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22</cp:revision>
  <dcterms:created xsi:type="dcterms:W3CDTF">2020-10-10T03:31:00Z</dcterms:created>
  <dcterms:modified xsi:type="dcterms:W3CDTF">2021-01-20T09:10:00Z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